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BD8" w:rsidRDefault="007F1BD8"/>
    <w:p w:rsidR="007F1BD8" w:rsidRDefault="007F1BD8"/>
    <w:p w:rsidR="007F1BD8" w:rsidRDefault="007F1BD8"/>
    <w:p w:rsidR="007F1BD8" w:rsidRDefault="007F1BD8"/>
    <w:p w:rsidR="007F1BD8" w:rsidRDefault="007F1BD8"/>
    <w:p w:rsidR="007F1BD8" w:rsidRPr="007F1BD8" w:rsidRDefault="007F1BD8" w:rsidP="007F1BD8">
      <w:pPr>
        <w:pStyle w:val="Heading1"/>
        <w:shd w:val="clear" w:color="auto" w:fill="FFFFFF"/>
        <w:spacing w:before="150" w:after="150" w:line="48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7F1BD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NIAAA's Guide to Interscholastic Athletic Administration</w:t>
      </w:r>
    </w:p>
    <w:p w:rsidR="007F1BD8" w:rsidRPr="007F1BD8" w:rsidRDefault="007F1BD8" w:rsidP="007F1BD8">
      <w:pPr>
        <w:jc w:val="center"/>
        <w:rPr>
          <w:rFonts w:cs="Times New Roman"/>
          <w:szCs w:val="24"/>
        </w:rPr>
      </w:pPr>
      <w:r w:rsidRPr="007F1BD8">
        <w:rPr>
          <w:rFonts w:cs="Times New Roman"/>
          <w:szCs w:val="24"/>
        </w:rPr>
        <w:t>Name of Student</w:t>
      </w:r>
    </w:p>
    <w:p w:rsidR="007F1BD8" w:rsidRPr="007F1BD8" w:rsidRDefault="007F1BD8" w:rsidP="007F1BD8">
      <w:pPr>
        <w:jc w:val="center"/>
        <w:rPr>
          <w:rFonts w:cs="Times New Roman"/>
          <w:szCs w:val="24"/>
        </w:rPr>
      </w:pPr>
      <w:r w:rsidRPr="007F1BD8">
        <w:rPr>
          <w:rFonts w:cs="Times New Roman"/>
          <w:szCs w:val="24"/>
        </w:rPr>
        <w:t>Name of Institution</w:t>
      </w:r>
    </w:p>
    <w:p w:rsidR="007F1BD8" w:rsidRPr="007F1BD8" w:rsidRDefault="007F1BD8" w:rsidP="007F1BD8">
      <w:pPr>
        <w:jc w:val="center"/>
        <w:rPr>
          <w:rFonts w:cs="Times New Roman"/>
          <w:b/>
          <w:szCs w:val="24"/>
        </w:rPr>
      </w:pPr>
      <w:r w:rsidRPr="007F1BD8">
        <w:rPr>
          <w:rFonts w:cs="Times New Roman"/>
          <w:szCs w:val="24"/>
        </w:rPr>
        <w:t>Date</w:t>
      </w:r>
      <w:r w:rsidRPr="007F1BD8">
        <w:rPr>
          <w:rFonts w:cs="Times New Roman"/>
          <w:b/>
          <w:szCs w:val="24"/>
        </w:rPr>
        <w:br w:type="page"/>
      </w:r>
    </w:p>
    <w:p w:rsidR="00BC71FD" w:rsidRPr="00BC71FD" w:rsidRDefault="009B73C3" w:rsidP="00BC71FD">
      <w:pPr>
        <w:rPr>
          <w:b/>
        </w:rPr>
      </w:pPr>
      <w:r>
        <w:rPr>
          <w:b/>
        </w:rPr>
        <w:lastRenderedPageBreak/>
        <w:t xml:space="preserve">Part 2: </w:t>
      </w:r>
      <w:r w:rsidR="00BC71FD" w:rsidRPr="00BC71FD">
        <w:rPr>
          <w:b/>
        </w:rPr>
        <w:t xml:space="preserve">Compile a list of the responsibilities of an AD hosting the first round of the women’s basketball tournament (1 game). Use the subcategories to delegate those responsibilities. </w:t>
      </w:r>
    </w:p>
    <w:p w:rsidR="00CA4EBD" w:rsidRDefault="00B41B8D" w:rsidP="002E4741">
      <w:pPr>
        <w:ind w:firstLine="720"/>
        <w:jc w:val="both"/>
      </w:pPr>
      <w:r>
        <w:t xml:space="preserve">An athletic director (AD) is an integral part of any athletic assembly with his roles critical towards the games and perception of the home team. </w:t>
      </w:r>
      <w:r w:rsidR="00CA4EBD">
        <w:t xml:space="preserve">The </w:t>
      </w:r>
      <w:r w:rsidR="00CA4EBD" w:rsidRPr="00B41B8D">
        <w:t xml:space="preserve">AD </w:t>
      </w:r>
      <w:r w:rsidR="00CA4EBD">
        <w:t xml:space="preserve">must </w:t>
      </w:r>
      <w:r w:rsidR="00CA4EBD" w:rsidRPr="00B41B8D">
        <w:t>work with their district maintenance directors to ensure that all bleachers meet safety guidelines and have clearly</w:t>
      </w:r>
      <w:r w:rsidR="00CA4EBD">
        <w:t xml:space="preserve"> marked aisles; a critical step in managing the visitor’s sitting arrangement.</w:t>
      </w:r>
      <w:r w:rsidR="00CA4EBD" w:rsidRPr="00CA4EBD">
        <w:t xml:space="preserve"> </w:t>
      </w:r>
      <w:r w:rsidR="00CA4EBD">
        <w:t xml:space="preserve">To facilitate this arrangement, the </w:t>
      </w:r>
      <w:r w:rsidR="00CA4EBD" w:rsidRPr="00B41B8D">
        <w:t xml:space="preserve">AD </w:t>
      </w:r>
      <w:r w:rsidR="00CA4EBD">
        <w:t xml:space="preserve">has to </w:t>
      </w:r>
      <w:r w:rsidR="00CA4EBD" w:rsidRPr="00B41B8D">
        <w:t>project the anticipated attendance for the event and determine if the capacity of the arena or stadium can meet the demand</w:t>
      </w:r>
      <w:r w:rsidR="00CA4EBD">
        <w:t xml:space="preserve">. He is in charge of preparation of the budget relevant for hosting the </w:t>
      </w:r>
      <w:r w:rsidR="00CA4EBD" w:rsidRPr="00B41B8D">
        <w:t>athletics events</w:t>
      </w:r>
      <w:r w:rsidR="00CA4EBD">
        <w:t xml:space="preserve">. </w:t>
      </w:r>
      <w:r w:rsidR="00B15F41">
        <w:t>It is in his jurisdiction to w</w:t>
      </w:r>
      <w:r w:rsidR="00B15F41" w:rsidRPr="00B41B8D">
        <w:t>elcome all gam</w:t>
      </w:r>
      <w:r w:rsidR="00B15F41">
        <w:t>e</w:t>
      </w:r>
      <w:r w:rsidR="00B15F41" w:rsidRPr="00B41B8D">
        <w:t xml:space="preserve"> officials arrive at the venue and accompany them to the dressing room area</w:t>
      </w:r>
      <w:r w:rsidR="00B15F41">
        <w:t xml:space="preserve">. The AD is charged with the provision of a </w:t>
      </w:r>
      <w:r w:rsidR="00B15F41" w:rsidRPr="00B41B8D">
        <w:t xml:space="preserve">checklist covering </w:t>
      </w:r>
      <w:r w:rsidR="00EB6C6A">
        <w:t xml:space="preserve">the </w:t>
      </w:r>
      <w:r w:rsidR="00B15F41" w:rsidRPr="00B41B8D">
        <w:t xml:space="preserve">assignments and </w:t>
      </w:r>
      <w:r w:rsidR="00EB6C6A">
        <w:t>whereabouts of the staff</w:t>
      </w:r>
      <w:r w:rsidR="00B15F41" w:rsidRPr="00B41B8D">
        <w:t>, equipment needs procedures for supervision, and intervention in th</w:t>
      </w:r>
      <w:r w:rsidR="00B15F41">
        <w:t>e case of unacceptable behavior</w:t>
      </w:r>
      <w:r w:rsidR="002E4741">
        <w:t xml:space="preserve"> (</w:t>
      </w:r>
      <w:r w:rsidR="002E4741">
        <w:rPr>
          <w:noProof/>
        </w:rPr>
        <w:t xml:space="preserve">Blackburn, </w:t>
      </w:r>
      <w:r w:rsidR="002E4741">
        <w:rPr>
          <w:noProof/>
        </w:rPr>
        <w:t>2013</w:t>
      </w:r>
      <w:r w:rsidR="002E4741">
        <w:rPr>
          <w:noProof/>
        </w:rPr>
        <w:t>)</w:t>
      </w:r>
      <w:r w:rsidR="00B15F41">
        <w:t xml:space="preserve">. He also has a public mandate to </w:t>
      </w:r>
      <w:r w:rsidR="00CA4EBD" w:rsidRPr="00B41B8D">
        <w:t>promote or communicate relevant details related to scheduling, postponeme</w:t>
      </w:r>
      <w:r w:rsidR="00CA4EBD">
        <w:t>nt and rescheduling of contests</w:t>
      </w:r>
      <w:r w:rsidR="00B15F41">
        <w:t xml:space="preserve">. The provision of </w:t>
      </w:r>
      <w:r w:rsidR="00B15F41" w:rsidRPr="00B41B8D">
        <w:t>proper amenities for the spectators</w:t>
      </w:r>
      <w:r w:rsidR="00B15F41">
        <w:t xml:space="preserve">, like </w:t>
      </w:r>
      <w:r w:rsidR="00B15F41" w:rsidRPr="00B41B8D">
        <w:t>parking and access to the game venue,</w:t>
      </w:r>
      <w:r w:rsidR="00B15F41">
        <w:t xml:space="preserve"> restrooms </w:t>
      </w:r>
      <w:r w:rsidR="00B15F41" w:rsidRPr="00B41B8D">
        <w:t>in-game entertainment, ensuring people with disabilities are well considered</w:t>
      </w:r>
      <w:r w:rsidR="00B15F41">
        <w:t xml:space="preserve"> are part of his tasks. </w:t>
      </w:r>
    </w:p>
    <w:p w:rsidR="007026FC" w:rsidRDefault="00CA4EBD" w:rsidP="002E4741">
      <w:pPr>
        <w:ind w:firstLine="720"/>
        <w:jc w:val="both"/>
      </w:pPr>
      <w:r>
        <w:t xml:space="preserve">The athletic director coupled with other directors is </w:t>
      </w:r>
      <w:r w:rsidRPr="00B41B8D">
        <w:t>accountable for health, safety, and g</w:t>
      </w:r>
      <w:r>
        <w:t>ood order during athletic event</w:t>
      </w:r>
      <w:r w:rsidR="00B15F41">
        <w:t xml:space="preserve">. He is required to fill the shoes of an </w:t>
      </w:r>
      <w:r w:rsidR="00B15F41" w:rsidRPr="00B41B8D">
        <w:t>event coordinator, box office manager, master of ceremony</w:t>
      </w:r>
      <w:r w:rsidR="00B15F41">
        <w:t xml:space="preserve">, and spectator supervisor. This function allows the athletics director to </w:t>
      </w:r>
      <w:r w:rsidR="007026FC">
        <w:t>i</w:t>
      </w:r>
      <w:r w:rsidR="007026FC" w:rsidRPr="00B41B8D">
        <w:t>dentify the number of staff required to assist in managing the contest</w:t>
      </w:r>
      <w:r w:rsidR="007026FC">
        <w:t xml:space="preserve">, and </w:t>
      </w:r>
      <w:r w:rsidR="00B15F41">
        <w:t>secure</w:t>
      </w:r>
      <w:r w:rsidR="00B15F41" w:rsidRPr="00B41B8D">
        <w:t xml:space="preserve"> the services of additional workers to assume rol</w:t>
      </w:r>
      <w:r w:rsidR="00B15F41">
        <w:t xml:space="preserve">es </w:t>
      </w:r>
      <w:r w:rsidR="00B15F41" w:rsidRPr="00B41B8D">
        <w:t>in management, operational, and support roles with appropriate training and adequate qualifications</w:t>
      </w:r>
      <w:r w:rsidR="002E4741">
        <w:t xml:space="preserve"> </w:t>
      </w:r>
      <w:r w:rsidR="002E4741">
        <w:t>(</w:t>
      </w:r>
      <w:r w:rsidR="002E4741">
        <w:rPr>
          <w:noProof/>
        </w:rPr>
        <w:t>Blackburn, 2013)</w:t>
      </w:r>
      <w:bookmarkStart w:id="0" w:name="_GoBack"/>
      <w:bookmarkEnd w:id="0"/>
      <w:r w:rsidR="00B15F41">
        <w:t xml:space="preserve">. </w:t>
      </w:r>
      <w:r w:rsidR="00B41B8D">
        <w:t xml:space="preserve">He is responsible for securing </w:t>
      </w:r>
      <w:r w:rsidR="00834DFA" w:rsidRPr="00B41B8D">
        <w:lastRenderedPageBreak/>
        <w:t>personnel with appropriate licensing or credentials to perfume their assigned duties</w:t>
      </w:r>
      <w:r w:rsidR="007026FC">
        <w:t>, and developing and communicating the job descriptions of every candidate involved</w:t>
      </w:r>
      <w:r w:rsidR="00B15F41">
        <w:t xml:space="preserve">. </w:t>
      </w:r>
      <w:r>
        <w:t xml:space="preserve">As a host </w:t>
      </w:r>
      <w:r w:rsidR="00240149" w:rsidRPr="00B41B8D">
        <w:t xml:space="preserve">the AD should routinely check in with people working in these remote areas to identify and resolve problems </w:t>
      </w:r>
      <w:r w:rsidRPr="00B41B8D">
        <w:t>that</w:t>
      </w:r>
      <w:r w:rsidR="00240149" w:rsidRPr="00B41B8D">
        <w:t xml:space="preserve"> they might be facing</w:t>
      </w:r>
      <w:r w:rsidR="007026FC">
        <w:t>. He pr</w:t>
      </w:r>
      <w:r w:rsidR="007026FC" w:rsidRPr="00B41B8D">
        <w:t>ovide</w:t>
      </w:r>
      <w:r w:rsidR="007026FC">
        <w:t>s</w:t>
      </w:r>
      <w:r w:rsidR="007026FC" w:rsidRPr="00B41B8D">
        <w:t xml:space="preserve"> carefully worded scripts for pregame and contest announcements, and </w:t>
      </w:r>
      <w:r w:rsidR="007026FC">
        <w:t>issues</w:t>
      </w:r>
      <w:r w:rsidR="007026FC" w:rsidRPr="00B41B8D">
        <w:t xml:space="preserve"> their announcers with binders containing scripts for various scenarios. </w:t>
      </w:r>
    </w:p>
    <w:p w:rsidR="007F1BD8" w:rsidRDefault="007026FC" w:rsidP="002E4741">
      <w:pPr>
        <w:ind w:firstLine="720"/>
        <w:jc w:val="both"/>
      </w:pPr>
      <w:r>
        <w:t>Additional mandates include ensuring</w:t>
      </w:r>
      <w:r w:rsidR="00C243CE" w:rsidRPr="00B41B8D">
        <w:t xml:space="preserve"> both the home and visiting team bench areas are arranged to accommodate the needs of the coaches and student-athletes</w:t>
      </w:r>
      <w:r>
        <w:t xml:space="preserve">. The athletic Director is charged with </w:t>
      </w:r>
      <w:r w:rsidR="002579E6" w:rsidRPr="00B41B8D">
        <w:t>managin</w:t>
      </w:r>
      <w:r>
        <w:t xml:space="preserve">g emergency and security issues, and recruitment of </w:t>
      </w:r>
      <w:r w:rsidRPr="00B41B8D">
        <w:t>adequate numbers of staff for each event to ensure appropriate numbers of school administrators, faculty leaders, and security personnel are available</w:t>
      </w:r>
      <w:r>
        <w:t xml:space="preserve">. The </w:t>
      </w:r>
      <w:r w:rsidR="00B15F41" w:rsidRPr="00B41B8D">
        <w:t>equipment, materials</w:t>
      </w:r>
      <w:r w:rsidR="00240149" w:rsidRPr="00B41B8D">
        <w:t>, and support needed to successfully perform their assignments</w:t>
      </w:r>
      <w:r>
        <w:t xml:space="preserve"> necessary to the contest supervisors are supplied by the AD. In achieving his roles towards security and healthcare, the </w:t>
      </w:r>
      <w:r w:rsidR="002A44C8" w:rsidRPr="00B41B8D">
        <w:t xml:space="preserve">AD can contract law enforcement </w:t>
      </w:r>
      <w:r>
        <w:t>and h</w:t>
      </w:r>
      <w:r w:rsidR="00F764A9" w:rsidRPr="00B41B8D">
        <w:t>ealth personnel</w:t>
      </w:r>
      <w:r>
        <w:t xml:space="preserve">. The health personnel should be </w:t>
      </w:r>
      <w:r w:rsidR="00E414C6" w:rsidRPr="00B41B8D">
        <w:t>licensed certified athletic trainer qualified as graduates of intensive university programs, and rigorous testing.</w:t>
      </w:r>
      <w:r w:rsidR="00B15F41" w:rsidRPr="00B15F41">
        <w:t xml:space="preserve"> </w:t>
      </w:r>
    </w:p>
    <w:p w:rsidR="007F1BD8" w:rsidRDefault="007F1BD8">
      <w:r>
        <w:br w:type="page"/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2"/>
          <w:lang w:eastAsia="en-US"/>
        </w:rPr>
        <w:id w:val="771051344"/>
        <w:docPartObj>
          <w:docPartGallery w:val="Bibliographies"/>
          <w:docPartUnique/>
        </w:docPartObj>
      </w:sdtPr>
      <w:sdtEndPr/>
      <w:sdtContent>
        <w:p w:rsidR="007F1BD8" w:rsidRPr="007F1BD8" w:rsidRDefault="007F1BD8" w:rsidP="007F1BD8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</w:rPr>
          </w:pPr>
          <w:r w:rsidRPr="007F1BD8">
            <w:rPr>
              <w:rFonts w:ascii="Times New Roman" w:hAnsi="Times New Roman" w:cs="Times New Roman"/>
              <w:color w:val="auto"/>
              <w:sz w:val="24"/>
            </w:rPr>
            <w:t>References</w:t>
          </w:r>
        </w:p>
        <w:sdt>
          <w:sdtPr>
            <w:id w:val="111145805"/>
            <w:bibliography/>
          </w:sdtPr>
          <w:sdtEndPr/>
          <w:sdtContent>
            <w:p w:rsidR="007F1BD8" w:rsidRDefault="007F1BD8" w:rsidP="007F1BD8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Blackburn, M. L. (2013). </w:t>
              </w:r>
              <w:r>
                <w:rPr>
                  <w:i/>
                  <w:iCs/>
                  <w:noProof/>
                </w:rPr>
                <w:t>NIAAA’s Guide to Interscholastic Athletic Administration.</w:t>
              </w:r>
              <w:r>
                <w:rPr>
                  <w:noProof/>
                </w:rPr>
                <w:t xml:space="preserve"> Human Kinetics.</w:t>
              </w:r>
            </w:p>
            <w:p w:rsidR="007F1BD8" w:rsidRDefault="007F1BD8" w:rsidP="007F1BD8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F764A9" w:rsidRPr="00B41B8D" w:rsidRDefault="00F764A9" w:rsidP="00BC71FD">
      <w:pPr>
        <w:ind w:firstLine="720"/>
      </w:pPr>
    </w:p>
    <w:sectPr w:rsidR="00F764A9" w:rsidRPr="00B41B8D" w:rsidSect="006C5C19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389" w:rsidRDefault="00C41389" w:rsidP="006C5C19">
      <w:pPr>
        <w:spacing w:after="0" w:line="240" w:lineRule="auto"/>
      </w:pPr>
      <w:r>
        <w:separator/>
      </w:r>
    </w:p>
  </w:endnote>
  <w:endnote w:type="continuationSeparator" w:id="0">
    <w:p w:rsidR="00C41389" w:rsidRDefault="00C41389" w:rsidP="006C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389" w:rsidRDefault="00C41389" w:rsidP="006C5C19">
      <w:pPr>
        <w:spacing w:after="0" w:line="240" w:lineRule="auto"/>
      </w:pPr>
      <w:r>
        <w:separator/>
      </w:r>
    </w:p>
  </w:footnote>
  <w:footnote w:type="continuationSeparator" w:id="0">
    <w:p w:rsidR="00C41389" w:rsidRDefault="00C41389" w:rsidP="006C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19" w:rsidRDefault="006C5C19">
    <w:pPr>
      <w:pStyle w:val="Header"/>
      <w:jc w:val="right"/>
    </w:pPr>
    <w:r w:rsidRPr="006C5C19">
      <w:t>INTERSCHOLASTIC ATHLETIC ADMINISTRATION</w:t>
    </w:r>
    <w:r>
      <w:t xml:space="preserve"> </w:t>
    </w:r>
    <w:r>
      <w:tab/>
    </w:r>
    <w:sdt>
      <w:sdtPr>
        <w:id w:val="-11236955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74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6C5C19" w:rsidRDefault="006C5C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19" w:rsidRDefault="002E4741">
    <w:pPr>
      <w:pStyle w:val="Header"/>
      <w:jc w:val="right"/>
    </w:pPr>
    <w:r>
      <w:t>Running h</w:t>
    </w:r>
    <w:r w:rsidR="006C5C19">
      <w:t xml:space="preserve">ead: </w:t>
    </w:r>
    <w:r w:rsidR="006C5C19" w:rsidRPr="006C5C19">
      <w:t>INTERSCHOLASTIC ATHLETIC ADMINISTRATION</w:t>
    </w:r>
    <w:r w:rsidR="006C5C19">
      <w:t xml:space="preserve"> </w:t>
    </w:r>
    <w:r w:rsidR="006C5C19">
      <w:tab/>
    </w:r>
    <w:sdt>
      <w:sdtPr>
        <w:id w:val="6637569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C5C19">
          <w:fldChar w:fldCharType="begin"/>
        </w:r>
        <w:r w:rsidR="006C5C19">
          <w:instrText xml:space="preserve"> PAGE   \* MERGEFORMAT </w:instrText>
        </w:r>
        <w:r w:rsidR="006C5C19">
          <w:fldChar w:fldCharType="separate"/>
        </w:r>
        <w:r>
          <w:rPr>
            <w:noProof/>
          </w:rPr>
          <w:t>1</w:t>
        </w:r>
        <w:r w:rsidR="006C5C19">
          <w:rPr>
            <w:noProof/>
          </w:rPr>
          <w:fldChar w:fldCharType="end"/>
        </w:r>
      </w:sdtContent>
    </w:sdt>
  </w:p>
  <w:p w:rsidR="006C5C19" w:rsidRDefault="006C5C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AD"/>
    <w:rsid w:val="00026F5B"/>
    <w:rsid w:val="000649A6"/>
    <w:rsid w:val="00240149"/>
    <w:rsid w:val="002579E6"/>
    <w:rsid w:val="00291EA2"/>
    <w:rsid w:val="002A44C8"/>
    <w:rsid w:val="002E4741"/>
    <w:rsid w:val="00513C96"/>
    <w:rsid w:val="005B1F39"/>
    <w:rsid w:val="005F68BF"/>
    <w:rsid w:val="006C5C19"/>
    <w:rsid w:val="006E6D27"/>
    <w:rsid w:val="007026FC"/>
    <w:rsid w:val="007F1BD8"/>
    <w:rsid w:val="00834DFA"/>
    <w:rsid w:val="009245F0"/>
    <w:rsid w:val="00937C90"/>
    <w:rsid w:val="00956F61"/>
    <w:rsid w:val="009B73C3"/>
    <w:rsid w:val="00A312AD"/>
    <w:rsid w:val="00A44BB0"/>
    <w:rsid w:val="00B15F41"/>
    <w:rsid w:val="00B41B8D"/>
    <w:rsid w:val="00BC71FD"/>
    <w:rsid w:val="00C243CE"/>
    <w:rsid w:val="00C41389"/>
    <w:rsid w:val="00C46672"/>
    <w:rsid w:val="00CA4EBD"/>
    <w:rsid w:val="00D15BB8"/>
    <w:rsid w:val="00E414C6"/>
    <w:rsid w:val="00EB6C6A"/>
    <w:rsid w:val="00F7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28809"/>
  <w15:docId w15:val="{EE2F5F5B-7B39-4566-8B90-FB37FCD7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BD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C19"/>
  </w:style>
  <w:style w:type="paragraph" w:styleId="Footer">
    <w:name w:val="footer"/>
    <w:basedOn w:val="Normal"/>
    <w:link w:val="FooterChar"/>
    <w:uiPriority w:val="99"/>
    <w:unhideWhenUsed/>
    <w:rsid w:val="006C5C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C19"/>
  </w:style>
  <w:style w:type="character" w:customStyle="1" w:styleId="Heading1Char">
    <w:name w:val="Heading 1 Char"/>
    <w:basedOn w:val="DefaultParagraphFont"/>
    <w:link w:val="Heading1"/>
    <w:uiPriority w:val="9"/>
    <w:rsid w:val="007F1B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7F1BD8"/>
  </w:style>
  <w:style w:type="paragraph" w:styleId="BalloonText">
    <w:name w:val="Balloon Text"/>
    <w:basedOn w:val="Normal"/>
    <w:link w:val="BalloonTextChar"/>
    <w:uiPriority w:val="99"/>
    <w:semiHidden/>
    <w:unhideWhenUsed/>
    <w:rsid w:val="007F1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B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8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Bla13</b:Tag>
    <b:SourceType>Book</b:SourceType>
    <b:Guid>{48ECD7CE-4564-4F0C-B2B6-19681C9D0866}</b:Guid>
    <b:Title>NIAAA’s Guide to Interscholastic Athletic Administration</b:Title>
    <b:Year>2013</b:Year>
    <b:Publisher>Human Kinetics</b:Publisher>
    <b:Author>
      <b:Author>
        <b:NameList>
          <b:Person>
            <b:Last>Blackburn</b:Last>
            <b:Middle>L.</b:Middle>
            <b:First>Micheal</b:First>
          </b:Person>
        </b:NameList>
      </b:Author>
    </b:Author>
    <b:Medium>978-1-4504-3277-1</b:Medium>
    <b:RefOrder>1</b:RefOrder>
  </b:Source>
</b:Sources>
</file>

<file path=customXml/itemProps1.xml><?xml version="1.0" encoding="utf-8"?>
<ds:datastoreItem xmlns:ds="http://schemas.openxmlformats.org/officeDocument/2006/customXml" ds:itemID="{ABFAACE8-713E-4A89-8395-01F7327D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2019-03-24T01:32:00Z</dcterms:created>
  <dcterms:modified xsi:type="dcterms:W3CDTF">2019-03-24T01:32:00Z</dcterms:modified>
</cp:coreProperties>
</file>